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7BB7" w:rsidRDefault="005074E4" w:rsidP="00D00266">
      <w:pPr>
        <w:tabs>
          <w:tab w:val="left" w:pos="4500"/>
        </w:tabs>
        <w:suppressAutoHyphens/>
        <w:spacing w:line="240" w:lineRule="auto"/>
        <w:rPr>
          <w:rFonts w:ascii="Times New Roman" w:hAnsi="Times New Roman"/>
          <w:sz w:val="24"/>
          <w:szCs w:val="24"/>
          <w:lang w:eastAsia="ar-SA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9251950" cy="6722699"/>
            <wp:effectExtent l="0" t="0" r="6350" b="2540"/>
            <wp:docPr id="2" name="Рисунок 2" descr="C:\Users\Надежда\Pictures\2022-10-16_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адежда\Pictures\2022-10-16_007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2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7B34" w:rsidRPr="0085738C" w:rsidRDefault="00287B34" w:rsidP="00287B34">
      <w:pPr>
        <w:pStyle w:val="a3"/>
        <w:rPr>
          <w:rFonts w:ascii="Times New Roman" w:hAnsi="Times New Roman"/>
          <w:bCs/>
          <w:i/>
          <w:sz w:val="24"/>
          <w:szCs w:val="24"/>
        </w:rPr>
      </w:pPr>
      <w:r w:rsidRPr="0085738C">
        <w:rPr>
          <w:rFonts w:ascii="Times New Roman" w:hAnsi="Times New Roman"/>
          <w:bCs/>
          <w:i/>
          <w:sz w:val="24"/>
          <w:szCs w:val="24"/>
        </w:rPr>
        <w:lastRenderedPageBreak/>
        <w:t xml:space="preserve">ПЛАНИРУЕМЫЕ РЕЗУЛЬТАТЫ ОБУЧЕНИЯ И ОСВОЕНИЯ СОДЕРЖАНИЯ КУРСА ПО ФИЗИКЕ 10 КЛАССА. </w:t>
      </w:r>
    </w:p>
    <w:p w:rsidR="00287B34" w:rsidRPr="0085738C" w:rsidRDefault="00231A29" w:rsidP="00231A29">
      <w:pPr>
        <w:tabs>
          <w:tab w:val="left" w:pos="1470"/>
        </w:tabs>
        <w:ind w:firstLine="540"/>
        <w:rPr>
          <w:rFonts w:ascii="Times New Roman" w:hAnsi="Times New Roman"/>
          <w:bCs/>
          <w:sz w:val="24"/>
          <w:szCs w:val="24"/>
          <w:u w:val="single"/>
        </w:rPr>
      </w:pPr>
      <w:r>
        <w:rPr>
          <w:rFonts w:ascii="Times New Roman" w:hAnsi="Times New Roman"/>
          <w:bCs/>
          <w:sz w:val="24"/>
          <w:szCs w:val="24"/>
          <w:u w:val="single"/>
        </w:rPr>
        <w:tab/>
      </w: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03"/>
        <w:gridCol w:w="4962"/>
        <w:gridCol w:w="3685"/>
      </w:tblGrid>
      <w:tr w:rsidR="00287B34" w:rsidRPr="0085738C" w:rsidTr="003C5E6B">
        <w:trPr>
          <w:trHeight w:val="870"/>
        </w:trPr>
        <w:tc>
          <w:tcPr>
            <w:tcW w:w="5103" w:type="dxa"/>
          </w:tcPr>
          <w:p w:rsidR="00287B34" w:rsidRPr="0085738C" w:rsidRDefault="00287B34" w:rsidP="00287B34">
            <w:pPr>
              <w:ind w:firstLine="540"/>
              <w:rPr>
                <w:rFonts w:ascii="Times New Roman" w:hAnsi="Times New Roman"/>
                <w:sz w:val="24"/>
                <w:szCs w:val="24"/>
              </w:rPr>
            </w:pPr>
            <w:r w:rsidRPr="0085738C">
              <w:rPr>
                <w:rFonts w:ascii="Times New Roman" w:hAnsi="Times New Roman"/>
                <w:sz w:val="24"/>
                <w:szCs w:val="24"/>
              </w:rPr>
              <w:t>Предметные результаты</w:t>
            </w:r>
          </w:p>
        </w:tc>
        <w:tc>
          <w:tcPr>
            <w:tcW w:w="4962" w:type="dxa"/>
          </w:tcPr>
          <w:p w:rsidR="00287B34" w:rsidRPr="0085738C" w:rsidRDefault="00287B34" w:rsidP="00287B34">
            <w:pPr>
              <w:ind w:firstLine="540"/>
              <w:rPr>
                <w:rFonts w:ascii="Times New Roman" w:hAnsi="Times New Roman"/>
                <w:sz w:val="24"/>
                <w:szCs w:val="24"/>
              </w:rPr>
            </w:pPr>
            <w:r w:rsidRPr="0085738C">
              <w:rPr>
                <w:rFonts w:ascii="Times New Roman" w:hAnsi="Times New Roman"/>
                <w:sz w:val="24"/>
                <w:szCs w:val="24"/>
              </w:rPr>
              <w:t xml:space="preserve">Метапредметные </w:t>
            </w:r>
          </w:p>
          <w:p w:rsidR="00287B34" w:rsidRPr="0085738C" w:rsidRDefault="00287B34" w:rsidP="00287B34">
            <w:pPr>
              <w:ind w:firstLine="540"/>
              <w:rPr>
                <w:rFonts w:ascii="Times New Roman" w:hAnsi="Times New Roman"/>
                <w:sz w:val="24"/>
                <w:szCs w:val="24"/>
              </w:rPr>
            </w:pPr>
            <w:r w:rsidRPr="0085738C">
              <w:rPr>
                <w:rFonts w:ascii="Times New Roman" w:hAnsi="Times New Roman"/>
                <w:sz w:val="24"/>
                <w:szCs w:val="24"/>
              </w:rPr>
              <w:t>результаты</w:t>
            </w:r>
          </w:p>
        </w:tc>
        <w:tc>
          <w:tcPr>
            <w:tcW w:w="3685" w:type="dxa"/>
          </w:tcPr>
          <w:p w:rsidR="00287B34" w:rsidRPr="0085738C" w:rsidRDefault="00287B34" w:rsidP="00287B34">
            <w:pPr>
              <w:ind w:firstLine="540"/>
              <w:rPr>
                <w:rFonts w:ascii="Times New Roman" w:hAnsi="Times New Roman"/>
                <w:sz w:val="24"/>
                <w:szCs w:val="24"/>
              </w:rPr>
            </w:pPr>
            <w:r w:rsidRPr="0085738C">
              <w:rPr>
                <w:rFonts w:ascii="Times New Roman" w:hAnsi="Times New Roman"/>
                <w:sz w:val="24"/>
                <w:szCs w:val="24"/>
              </w:rPr>
              <w:t>Личностные результаты</w:t>
            </w:r>
          </w:p>
        </w:tc>
      </w:tr>
      <w:tr w:rsidR="00287B34" w:rsidRPr="00B42127" w:rsidTr="003C5E6B">
        <w:tc>
          <w:tcPr>
            <w:tcW w:w="5103" w:type="dxa"/>
          </w:tcPr>
          <w:p w:rsidR="00036D67" w:rsidRPr="007E10AA" w:rsidRDefault="00036D67" w:rsidP="00036D67">
            <w:pPr>
              <w:shd w:val="clear" w:color="auto" w:fill="FFFFFF"/>
              <w:spacing w:after="0"/>
              <w:ind w:firstLine="567"/>
              <w:jc w:val="both"/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eastAsia="ru-RU"/>
              </w:rPr>
            </w:pPr>
            <w:r w:rsidRPr="007E10AA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eastAsia="ru-RU"/>
              </w:rPr>
              <w:t>Ученик научится</w:t>
            </w:r>
          </w:p>
          <w:p w:rsidR="00036D67" w:rsidRPr="007E10AA" w:rsidRDefault="00036D67" w:rsidP="00036D67">
            <w:pPr>
              <w:shd w:val="clear" w:color="auto" w:fill="FFFFFF"/>
              <w:spacing w:after="0"/>
              <w:ind w:firstLine="567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10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Формировать  представления  о закономерной связи и познава</w:t>
            </w:r>
            <w:r w:rsidRPr="007E10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softHyphen/>
              <w:t>емости явлений природы, об объективности научного знания, о роли и месте физики в современной научной картине мира; понимание роли фи</w:t>
            </w:r>
            <w:r w:rsidRPr="007E10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softHyphen/>
              <w:t>зики в формировании кругозора и функциональной грамотности человека для решения практических задач;</w:t>
            </w:r>
          </w:p>
          <w:p w:rsidR="00036D67" w:rsidRPr="007E10AA" w:rsidRDefault="00036D67" w:rsidP="00036D67">
            <w:pPr>
              <w:shd w:val="clear" w:color="auto" w:fill="FFFFFF"/>
              <w:spacing w:after="0"/>
              <w:ind w:firstLine="567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10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Владеть  основополагающими физическими понятиями, закономер</w:t>
            </w:r>
            <w:r w:rsidRPr="007E10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softHyphen/>
              <w:t>ностями, законами и теориями; уверенное пользование физической тер</w:t>
            </w:r>
            <w:r w:rsidRPr="007E10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softHyphen/>
              <w:t>минологией и символикой;</w:t>
            </w:r>
          </w:p>
          <w:p w:rsidR="00036D67" w:rsidRPr="007E10AA" w:rsidRDefault="00036D67" w:rsidP="00036D67">
            <w:pPr>
              <w:shd w:val="clear" w:color="auto" w:fill="FFFFFF"/>
              <w:spacing w:after="0"/>
              <w:ind w:firstLine="567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10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Сформированность представлений о физической сущности явлений природы (механических, тепловых, электромагнитных и квантовых), видах материи (вещество и поле), движении как способе существования материи; усвоение основных идей механики, атомно-молекулярного учения о строе</w:t>
            </w:r>
            <w:r w:rsidRPr="007E10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softHyphen/>
              <w:t>нии вещества, элементов электродинамики и квант</w:t>
            </w:r>
          </w:p>
          <w:p w:rsidR="00036D67" w:rsidRPr="007E10AA" w:rsidRDefault="00036D67" w:rsidP="00036D67">
            <w:pPr>
              <w:shd w:val="clear" w:color="auto" w:fill="FFFFFF"/>
              <w:spacing w:after="0"/>
              <w:ind w:firstLine="567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10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Владеть  основными методами научного познания, используемыми в физике: наблюдение, описание, измерение, эксперимент; владение умени</w:t>
            </w:r>
            <w:r w:rsidRPr="007E10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softHyphen/>
              <w:t xml:space="preserve">ями </w:t>
            </w:r>
            <w:r w:rsidRPr="007E10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обрабатывать результаты измерений, обнаруживать зависимость меж</w:t>
            </w:r>
            <w:r w:rsidRPr="007E10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softHyphen/>
              <w:t>ду физическими величинами, объяснять полученные результаты и делать выводы;</w:t>
            </w:r>
          </w:p>
          <w:p w:rsidR="00036D67" w:rsidRPr="007E10AA" w:rsidRDefault="00036D67" w:rsidP="00036D67">
            <w:pPr>
              <w:shd w:val="clear" w:color="auto" w:fill="FFFFFF"/>
              <w:spacing w:after="0"/>
              <w:ind w:firstLine="567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10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Владеть  умениями выдвигать гипотезы на основе знания основопо</w:t>
            </w:r>
            <w:r w:rsidRPr="007E10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softHyphen/>
              <w:t>лагающих физических закономерностей и законов, проверять их экспери</w:t>
            </w:r>
            <w:r w:rsidRPr="007E10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softHyphen/>
              <w:t>ментальными средствами, формулируя цель исследования; владение уме</w:t>
            </w:r>
            <w:r w:rsidRPr="007E10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softHyphen/>
              <w:t>ниями описывать и объяснять самостоятельно проведённые эксперимен</w:t>
            </w:r>
            <w:r w:rsidRPr="007E10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softHyphen/>
              <w:t>ты, анализировать результаты полученной из экспериментов информации, определять достоверность полученного результата;</w:t>
            </w:r>
          </w:p>
          <w:p w:rsidR="00036D67" w:rsidRPr="007E10AA" w:rsidRDefault="00036D67" w:rsidP="00036D67">
            <w:pPr>
              <w:shd w:val="clear" w:color="auto" w:fill="FFFFFF"/>
              <w:spacing w:after="0"/>
              <w:ind w:firstLine="567"/>
              <w:jc w:val="both"/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eastAsia="ru-RU"/>
              </w:rPr>
            </w:pPr>
            <w:r w:rsidRPr="007E10AA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eastAsia="ru-RU"/>
              </w:rPr>
              <w:t>Ученик получит возможность научиться</w:t>
            </w:r>
          </w:p>
          <w:p w:rsidR="00036D67" w:rsidRPr="007E10AA" w:rsidRDefault="00036D67" w:rsidP="00036D67">
            <w:pPr>
              <w:shd w:val="clear" w:color="auto" w:fill="FFFFFF"/>
              <w:spacing w:after="0"/>
              <w:ind w:firstLine="567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10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Решать простые и сложные физические задачи;</w:t>
            </w:r>
          </w:p>
          <w:p w:rsidR="00036D67" w:rsidRPr="007E10AA" w:rsidRDefault="00036D67" w:rsidP="00036D67">
            <w:pPr>
              <w:shd w:val="clear" w:color="auto" w:fill="FFFFFF"/>
              <w:spacing w:after="0"/>
              <w:ind w:firstLine="567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10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Применять полученные знания для объ</w:t>
            </w:r>
            <w:r w:rsidRPr="007E10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softHyphen/>
              <w:t>яснения условий протекания физических явлений в природе и для приня</w:t>
            </w:r>
            <w:r w:rsidRPr="007E10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softHyphen/>
              <w:t>тия практических решений в повседневной жизни;</w:t>
            </w:r>
          </w:p>
          <w:p w:rsidR="00287B34" w:rsidRPr="007E10AA" w:rsidRDefault="00036D67" w:rsidP="00036D67">
            <w:pPr>
              <w:rPr>
                <w:b/>
                <w:sz w:val="24"/>
                <w:szCs w:val="24"/>
              </w:rPr>
            </w:pPr>
            <w:r w:rsidRPr="007E10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Понимать  физические основы и принципы  действия (работы) ма</w:t>
            </w:r>
            <w:r w:rsidRPr="007E10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softHyphen/>
              <w:t>шин и механизмов, средств передвижения и связи, бытовых приборов, промышленных технологических процессов, влияния их на окружающую среду.</w:t>
            </w:r>
          </w:p>
          <w:p w:rsidR="00287B34" w:rsidRPr="007E10AA" w:rsidRDefault="00287B34" w:rsidP="00287B34">
            <w:pPr>
              <w:rPr>
                <w:b/>
                <w:sz w:val="24"/>
                <w:szCs w:val="24"/>
              </w:rPr>
            </w:pPr>
            <w:r w:rsidRPr="007E10AA">
              <w:rPr>
                <w:b/>
                <w:sz w:val="24"/>
                <w:szCs w:val="24"/>
              </w:rPr>
              <w:t xml:space="preserve"> </w:t>
            </w:r>
          </w:p>
          <w:p w:rsidR="00287B34" w:rsidRPr="007E10AA" w:rsidRDefault="00287B34" w:rsidP="00036D67">
            <w:pPr>
              <w:rPr>
                <w:b/>
                <w:sz w:val="24"/>
                <w:szCs w:val="24"/>
              </w:rPr>
            </w:pPr>
            <w:r w:rsidRPr="007E10AA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4962" w:type="dxa"/>
          </w:tcPr>
          <w:p w:rsidR="00036D67" w:rsidRPr="007E10AA" w:rsidRDefault="00036D67" w:rsidP="00036D67">
            <w:pPr>
              <w:shd w:val="clear" w:color="auto" w:fill="FFFFFF"/>
              <w:tabs>
                <w:tab w:val="num" w:pos="0"/>
              </w:tabs>
              <w:spacing w:after="0"/>
              <w:ind w:firstLine="567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E10AA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 xml:space="preserve">Метапредметные </w:t>
            </w:r>
          </w:p>
          <w:p w:rsidR="00036D67" w:rsidRPr="007E10AA" w:rsidRDefault="00036D67" w:rsidP="00036D67">
            <w:pPr>
              <w:shd w:val="clear" w:color="auto" w:fill="FFFFFF"/>
              <w:tabs>
                <w:tab w:val="num" w:pos="0"/>
              </w:tabs>
              <w:spacing w:after="0"/>
              <w:jc w:val="both"/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eastAsia="ru-RU"/>
              </w:rPr>
            </w:pPr>
            <w:r w:rsidRPr="007E10AA">
              <w:rPr>
                <w:rFonts w:ascii="Times New Roman" w:eastAsia="Times New Roman" w:hAnsi="Times New Roman"/>
                <w:bCs/>
                <w:i/>
                <w:color w:val="000000"/>
                <w:sz w:val="24"/>
                <w:szCs w:val="24"/>
                <w:lang w:eastAsia="ru-RU"/>
              </w:rPr>
              <w:t>Регулятивные УУД</w:t>
            </w:r>
          </w:p>
          <w:p w:rsidR="00036D67" w:rsidRPr="007E10AA" w:rsidRDefault="00036D67" w:rsidP="00036D67">
            <w:pPr>
              <w:shd w:val="clear" w:color="auto" w:fill="FFFFFF"/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10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1)Самостоятельно определять цели, ставить и формулировать собствен</w:t>
            </w:r>
            <w:r w:rsidRPr="007E10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softHyphen/>
              <w:t>ные задачи в образовательной деятельности и жизненных ситуациях;</w:t>
            </w:r>
          </w:p>
          <w:p w:rsidR="00036D67" w:rsidRPr="007E10AA" w:rsidRDefault="00036D67" w:rsidP="00036D67">
            <w:pPr>
              <w:shd w:val="clear" w:color="auto" w:fill="FFFFFF"/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10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2)Оценивать ресурсы, в том числе время и другие нематериальные ре</w:t>
            </w:r>
            <w:r w:rsidRPr="007E10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softHyphen/>
              <w:t>сурсы, необходимые для достижения поставленной ранее цели;</w:t>
            </w:r>
          </w:p>
          <w:p w:rsidR="00036D67" w:rsidRPr="007E10AA" w:rsidRDefault="00036D67" w:rsidP="00036D67">
            <w:pPr>
              <w:shd w:val="clear" w:color="auto" w:fill="FFFFFF"/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10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3)опоставлять имеющиеся возможности и необходимые для достиже</w:t>
            </w:r>
            <w:r w:rsidRPr="007E10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softHyphen/>
              <w:t>ния цели ресурсы;</w:t>
            </w:r>
          </w:p>
          <w:p w:rsidR="00036D67" w:rsidRPr="007E10AA" w:rsidRDefault="00036D67" w:rsidP="003C5E6B">
            <w:pPr>
              <w:shd w:val="clear" w:color="auto" w:fill="FFFFFF"/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10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4)Определять несколько путей достижения поставленной цели;</w:t>
            </w:r>
          </w:p>
          <w:p w:rsidR="00036D67" w:rsidRPr="007E10AA" w:rsidRDefault="00036D67" w:rsidP="003C5E6B">
            <w:pPr>
              <w:shd w:val="clear" w:color="auto" w:fill="FFFFFF"/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10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5)Задавать параметры и критерии, по которым можно определить, что цель достигнута;</w:t>
            </w:r>
          </w:p>
          <w:p w:rsidR="00036D67" w:rsidRPr="007E10AA" w:rsidRDefault="00036D67" w:rsidP="003C5E6B">
            <w:pPr>
              <w:shd w:val="clear" w:color="auto" w:fill="FFFFFF"/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10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6)Сопоставлять полученный результат деятельности с поставленной за</w:t>
            </w:r>
            <w:r w:rsidRPr="007E10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softHyphen/>
              <w:t>ранее целью;</w:t>
            </w:r>
          </w:p>
          <w:p w:rsidR="00036D67" w:rsidRPr="007E10AA" w:rsidRDefault="00036D67" w:rsidP="003C5E6B">
            <w:pPr>
              <w:shd w:val="clear" w:color="auto" w:fill="FFFFFF"/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10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7)Осознавать последствия достижения поставленной цели в деятельнос</w:t>
            </w:r>
            <w:r w:rsidRPr="007E10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softHyphen/>
              <w:t>ти, собственной жизни и жизни окружающих людей.</w:t>
            </w:r>
          </w:p>
          <w:p w:rsidR="00036D67" w:rsidRPr="007E10AA" w:rsidRDefault="00036D67" w:rsidP="00036D67">
            <w:pPr>
              <w:shd w:val="clear" w:color="auto" w:fill="FFFFFF"/>
              <w:spacing w:after="0"/>
              <w:jc w:val="both"/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eastAsia="ru-RU"/>
              </w:rPr>
            </w:pPr>
            <w:r w:rsidRPr="007E10AA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eastAsia="ru-RU"/>
              </w:rPr>
              <w:t>Познавательные УУД</w:t>
            </w:r>
          </w:p>
          <w:p w:rsidR="00036D67" w:rsidRPr="007E10AA" w:rsidRDefault="00036D67" w:rsidP="003C5E6B">
            <w:pPr>
              <w:shd w:val="clear" w:color="auto" w:fill="FFFFFF"/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10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1)Критически оценивать и интерпретировать </w:t>
            </w:r>
            <w:r w:rsidRPr="007E10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информацию с разных по</w:t>
            </w:r>
            <w:r w:rsidRPr="007E10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softHyphen/>
              <w:t>зиций;</w:t>
            </w:r>
          </w:p>
          <w:p w:rsidR="00036D67" w:rsidRPr="007E10AA" w:rsidRDefault="003C5E6B" w:rsidP="003C5E6B">
            <w:pPr>
              <w:shd w:val="clear" w:color="auto" w:fill="FFFFFF"/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10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2)Распознавать и </w:t>
            </w:r>
            <w:r w:rsidR="00036D67" w:rsidRPr="007E10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фиксировать противоречия в информационных источ</w:t>
            </w:r>
            <w:r w:rsidR="00036D67" w:rsidRPr="007E10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softHyphen/>
              <w:t>никах;</w:t>
            </w:r>
          </w:p>
          <w:p w:rsidR="00036D67" w:rsidRPr="007E10AA" w:rsidRDefault="00036D67" w:rsidP="003C5E6B">
            <w:pPr>
              <w:shd w:val="clear" w:color="auto" w:fill="FFFFFF"/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10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3)Использовать различные модельно-схематические средства для пред</w:t>
            </w:r>
            <w:r w:rsidRPr="007E10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softHyphen/>
              <w:t>ставления выявленных в информационных источниках противоречий;</w:t>
            </w:r>
          </w:p>
          <w:p w:rsidR="00036D67" w:rsidRPr="007E10AA" w:rsidRDefault="00036D67" w:rsidP="003C5E6B">
            <w:pPr>
              <w:shd w:val="clear" w:color="auto" w:fill="FFFFFF"/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10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4)Осуществлять развёрнутый информационный поиск и ставить на его основе новые (учебные и познавательные) задачи;</w:t>
            </w:r>
          </w:p>
          <w:p w:rsidR="00036D67" w:rsidRPr="007E10AA" w:rsidRDefault="00036D67" w:rsidP="003C5E6B">
            <w:pPr>
              <w:shd w:val="clear" w:color="auto" w:fill="FFFFFF"/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10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5)Искать и находить обобщённые способы решения задач;</w:t>
            </w:r>
          </w:p>
          <w:p w:rsidR="00036D67" w:rsidRPr="007E10AA" w:rsidRDefault="00036D67" w:rsidP="003C5E6B">
            <w:pPr>
              <w:shd w:val="clear" w:color="auto" w:fill="FFFFFF"/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10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6)Приводить критические аргументы как в отношении собственного су</w:t>
            </w:r>
            <w:r w:rsidRPr="007E10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softHyphen/>
              <w:t>ждения, так и в отношении действий и суждений другого человека;</w:t>
            </w:r>
          </w:p>
          <w:p w:rsidR="00036D67" w:rsidRPr="007E10AA" w:rsidRDefault="00036D67" w:rsidP="003C5E6B">
            <w:pPr>
              <w:shd w:val="clear" w:color="auto" w:fill="FFFFFF"/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10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7)Анализировать и преобразовывать проблемно-противоречивые ситу</w:t>
            </w:r>
            <w:r w:rsidRPr="007E10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softHyphen/>
              <w:t>ации;</w:t>
            </w:r>
          </w:p>
          <w:p w:rsidR="00036D67" w:rsidRPr="007E10AA" w:rsidRDefault="00036D67" w:rsidP="003C5E6B">
            <w:pPr>
              <w:shd w:val="clear" w:color="auto" w:fill="FFFFFF"/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10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8)Выходить за рамки учебного предмета и осуществлять целенаправ</w:t>
            </w:r>
            <w:r w:rsidRPr="007E10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softHyphen/>
              <w:t>ленный поиск возможности широкого переноса средств и способов дей</w:t>
            </w:r>
            <w:r w:rsidRPr="007E10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softHyphen/>
              <w:t>ствия;</w:t>
            </w:r>
          </w:p>
          <w:p w:rsidR="00036D67" w:rsidRPr="007E10AA" w:rsidRDefault="00036D67" w:rsidP="00036D67">
            <w:pPr>
              <w:shd w:val="clear" w:color="auto" w:fill="FFFFFF"/>
              <w:spacing w:after="0"/>
              <w:jc w:val="both"/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eastAsia="ru-RU"/>
              </w:rPr>
            </w:pPr>
            <w:r w:rsidRPr="007E10AA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eastAsia="ru-RU"/>
              </w:rPr>
              <w:t>Коммуникативные УУД</w:t>
            </w:r>
          </w:p>
          <w:p w:rsidR="00036D67" w:rsidRPr="007E10AA" w:rsidRDefault="00036D67" w:rsidP="003C5E6B">
            <w:pPr>
              <w:shd w:val="clear" w:color="auto" w:fill="FFFFFF"/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10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1)Осуществлять деловую коммуникацию как со сверстниками, так и со взрослыми (как внутри образовательной организации, так и за её пре</w:t>
            </w:r>
            <w:r w:rsidRPr="007E10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softHyphen/>
              <w:t>делами);</w:t>
            </w:r>
          </w:p>
          <w:p w:rsidR="00036D67" w:rsidRPr="007E10AA" w:rsidRDefault="00036D67" w:rsidP="003C5E6B">
            <w:pPr>
              <w:shd w:val="clear" w:color="auto" w:fill="FFFFFF"/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10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2)При осуществлении групповой работы быть как руководителем, так и членом проектной команды в разных ролях (генератором идей, </w:t>
            </w:r>
            <w:r w:rsidRPr="007E10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критиком, исполнителем, презентующим и т. д.);</w:t>
            </w:r>
          </w:p>
          <w:p w:rsidR="00036D67" w:rsidRPr="007E10AA" w:rsidRDefault="00036D67" w:rsidP="003C5E6B">
            <w:pPr>
              <w:shd w:val="clear" w:color="auto" w:fill="FFFFFF"/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10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3)Развёрнуто, логично и точно излагать свою точку зрения с использо</w:t>
            </w:r>
            <w:r w:rsidRPr="007E10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softHyphen/>
              <w:t>ванием адекватных (устных и письменных) языковых средств;</w:t>
            </w:r>
          </w:p>
          <w:p w:rsidR="00036D67" w:rsidRPr="007E10AA" w:rsidRDefault="00036D67" w:rsidP="003C5E6B">
            <w:pPr>
              <w:shd w:val="clear" w:color="auto" w:fill="FFFFFF"/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10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4)Распознавать конфликтогенные ситуации и предотвращать конфлик</w:t>
            </w:r>
            <w:r w:rsidRPr="007E10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softHyphen/>
              <w:t>ты до их активной фазы;</w:t>
            </w:r>
          </w:p>
          <w:p w:rsidR="00036D67" w:rsidRPr="007E10AA" w:rsidRDefault="00036D67" w:rsidP="003C5E6B">
            <w:pPr>
              <w:shd w:val="clear" w:color="auto" w:fill="FFFFFF"/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10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5)огласовывать позиции членов команды в процессе работы над об</w:t>
            </w:r>
            <w:r w:rsidRPr="007E10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softHyphen/>
              <w:t>щим продуктом/решением;</w:t>
            </w:r>
          </w:p>
          <w:p w:rsidR="00036D67" w:rsidRPr="007E10AA" w:rsidRDefault="00036D67" w:rsidP="003C5E6B">
            <w:pPr>
              <w:shd w:val="clear" w:color="auto" w:fill="FFFFFF"/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10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6)Представлять публично результаты индивидуальной и групповой дея</w:t>
            </w:r>
            <w:r w:rsidRPr="007E10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softHyphen/>
              <w:t>тельности как перед знакомой, так и перед незнакомой аудиторией;</w:t>
            </w:r>
          </w:p>
          <w:p w:rsidR="00287B34" w:rsidRPr="007E10AA" w:rsidRDefault="00036D67" w:rsidP="007E10AA">
            <w:pPr>
              <w:shd w:val="clear" w:color="auto" w:fill="FFFFFF"/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10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7)Подбирать партнёров для деловой коммуникации, исходя из сообра</w:t>
            </w:r>
            <w:r w:rsidRPr="007E10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softHyphen/>
              <w:t>жений результативности взаимодействия, а не личных симпатий;</w:t>
            </w:r>
          </w:p>
        </w:tc>
        <w:tc>
          <w:tcPr>
            <w:tcW w:w="3685" w:type="dxa"/>
          </w:tcPr>
          <w:p w:rsidR="00036D67" w:rsidRPr="007E10AA" w:rsidRDefault="00036D67" w:rsidP="00036D67">
            <w:pPr>
              <w:shd w:val="clear" w:color="auto" w:fill="FFFFFF"/>
              <w:spacing w:after="0"/>
              <w:ind w:firstLine="567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10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1)Умение управлять своей познавательной деятельностью;</w:t>
            </w:r>
          </w:p>
          <w:p w:rsidR="00036D67" w:rsidRPr="007E10AA" w:rsidRDefault="00036D67" w:rsidP="00036D67">
            <w:pPr>
              <w:shd w:val="clear" w:color="auto" w:fill="FFFFFF"/>
              <w:spacing w:after="0"/>
              <w:ind w:firstLine="567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10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2)Готовность и способность к образованию, в том числе самообразова</w:t>
            </w:r>
            <w:r w:rsidRPr="007E10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softHyphen/>
              <w:t>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      </w:r>
          </w:p>
          <w:p w:rsidR="00036D67" w:rsidRPr="007E10AA" w:rsidRDefault="00036D67" w:rsidP="00036D67">
            <w:pPr>
              <w:shd w:val="clear" w:color="auto" w:fill="FFFFFF"/>
              <w:spacing w:after="0"/>
              <w:ind w:firstLine="567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10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3)Умение сотрудничать со взрослым, сверстниками, детьми младшего возраста в образовательной, учебно-исследовательской, проектной и других видах деятельности;</w:t>
            </w:r>
          </w:p>
          <w:p w:rsidR="00036D67" w:rsidRPr="007E10AA" w:rsidRDefault="00036D67" w:rsidP="00036D67">
            <w:pPr>
              <w:shd w:val="clear" w:color="auto" w:fill="FFFFFF"/>
              <w:spacing w:after="0"/>
              <w:ind w:firstLine="567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10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4)Сформированность мировоззрения, соответствующего современному уровню развития науки; осознание значимости науки, владения достовер</w:t>
            </w:r>
            <w:r w:rsidRPr="007E10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softHyphen/>
              <w:t xml:space="preserve">ной информацией о передовых достижениях и открытиях </w:t>
            </w:r>
            <w:r w:rsidRPr="007E10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мировой и оте</w:t>
            </w:r>
            <w:r w:rsidRPr="007E10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softHyphen/>
              <w:t>чественной науки; заинтересованность в научных знаниях об устройстве мира и общества; готовность к научно-техническому творчеству;</w:t>
            </w:r>
          </w:p>
          <w:p w:rsidR="00036D67" w:rsidRPr="007E10AA" w:rsidRDefault="00036D67" w:rsidP="00036D67">
            <w:pPr>
              <w:shd w:val="clear" w:color="auto" w:fill="FFFFFF"/>
              <w:spacing w:after="0"/>
              <w:ind w:firstLine="567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10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5)Чувство гордости за российскую физическую науку, гуманизм;</w:t>
            </w:r>
          </w:p>
          <w:p w:rsidR="00036D67" w:rsidRPr="007E10AA" w:rsidRDefault="00036D67" w:rsidP="00036D67">
            <w:pPr>
              <w:shd w:val="clear" w:color="auto" w:fill="FFFFFF"/>
              <w:spacing w:after="0"/>
              <w:ind w:firstLine="567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10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6)Положительное отношение к труду, целеустремлённость;</w:t>
            </w:r>
          </w:p>
          <w:p w:rsidR="00036D67" w:rsidRPr="007E10AA" w:rsidRDefault="00036D67" w:rsidP="00036D67">
            <w:pPr>
              <w:shd w:val="clear" w:color="auto" w:fill="FFFFFF"/>
              <w:spacing w:after="0"/>
              <w:ind w:firstLine="567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10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7)Экологическая культура, бережное отношение к родной земле, при</w:t>
            </w:r>
            <w:r w:rsidRPr="007E10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softHyphen/>
              <w:t>родным богатствам России и мира, понимание ответственности за состоя</w:t>
            </w:r>
            <w:r w:rsidRPr="007E10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softHyphen/>
              <w:t>ние природных ресурсов и разумное природопользование.</w:t>
            </w:r>
          </w:p>
          <w:p w:rsidR="00287B34" w:rsidRPr="007E10AA" w:rsidRDefault="00287B34" w:rsidP="00287B34">
            <w:pPr>
              <w:rPr>
                <w:b/>
                <w:sz w:val="24"/>
                <w:szCs w:val="24"/>
              </w:rPr>
            </w:pPr>
            <w:r w:rsidRPr="007E10AA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:rsidR="0085738C" w:rsidRPr="007E10AA" w:rsidRDefault="0085738C" w:rsidP="007E10AA">
      <w:pPr>
        <w:widowControl w:val="0"/>
        <w:tabs>
          <w:tab w:val="num" w:pos="567"/>
        </w:tabs>
        <w:jc w:val="both"/>
        <w:rPr>
          <w:rFonts w:ascii="Times New Roman" w:hAnsi="Times New Roman"/>
          <w:sz w:val="28"/>
          <w:szCs w:val="28"/>
        </w:rPr>
      </w:pPr>
    </w:p>
    <w:tbl>
      <w:tblPr>
        <w:tblW w:w="13684" w:type="dxa"/>
        <w:tblInd w:w="812" w:type="dxa"/>
        <w:tblLayout w:type="fixed"/>
        <w:tblLook w:val="0000" w:firstRow="0" w:lastRow="0" w:firstColumn="0" w:lastColumn="0" w:noHBand="0" w:noVBand="0"/>
      </w:tblPr>
      <w:tblGrid>
        <w:gridCol w:w="4683"/>
        <w:gridCol w:w="9001"/>
      </w:tblGrid>
      <w:tr w:rsidR="006F2E80" w:rsidRPr="00D65A49" w:rsidTr="00036D67">
        <w:tc>
          <w:tcPr>
            <w:tcW w:w="136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F2E80" w:rsidRPr="00FE3974" w:rsidRDefault="00FE3974" w:rsidP="00FE3974">
            <w:pPr>
              <w:widowControl w:val="0"/>
              <w:tabs>
                <w:tab w:val="center" w:pos="7088"/>
              </w:tabs>
              <w:suppressAutoHyphens/>
              <w:autoSpaceDE w:val="0"/>
              <w:ind w:firstLine="709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bookmarkStart w:id="0" w:name="_GoBack"/>
            <w:r w:rsidRPr="00FE3974">
              <w:rPr>
                <w:rFonts w:ascii="Times New Roman" w:hAnsi="Times New Roman"/>
                <w:sz w:val="24"/>
                <w:szCs w:val="24"/>
                <w:lang w:eastAsia="ar-SA"/>
              </w:rPr>
              <w:tab/>
            </w:r>
            <w:r w:rsidR="003C5E6B" w:rsidRPr="00FE3974">
              <w:rPr>
                <w:rFonts w:ascii="Times New Roman" w:hAnsi="Times New Roman"/>
                <w:sz w:val="24"/>
                <w:szCs w:val="24"/>
                <w:lang w:eastAsia="ar-SA"/>
              </w:rPr>
              <w:t>СОДЕРЖАНИЕ КУРСА ФИЗИКИ 10</w:t>
            </w:r>
            <w:r w:rsidR="006F2E80" w:rsidRPr="00FE3974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КЛАССА</w:t>
            </w:r>
          </w:p>
        </w:tc>
      </w:tr>
      <w:tr w:rsidR="006F2E80" w:rsidRPr="00D65A49" w:rsidTr="00036D67">
        <w:tc>
          <w:tcPr>
            <w:tcW w:w="4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2E80" w:rsidRPr="00FE3974" w:rsidRDefault="006F2E80" w:rsidP="00036D67">
            <w:pPr>
              <w:suppressAutoHyphens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FE3974">
              <w:rPr>
                <w:rFonts w:ascii="Times New Roman" w:hAnsi="Times New Roman"/>
                <w:sz w:val="24"/>
                <w:szCs w:val="24"/>
                <w:lang w:eastAsia="ar-SA"/>
              </w:rPr>
              <w:t>название раздела</w:t>
            </w:r>
          </w:p>
        </w:tc>
        <w:tc>
          <w:tcPr>
            <w:tcW w:w="9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F2E80" w:rsidRPr="00FE3974" w:rsidRDefault="006F2E80" w:rsidP="00036D67">
            <w:pPr>
              <w:suppressAutoHyphens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FE3974">
              <w:rPr>
                <w:rFonts w:ascii="Times New Roman" w:hAnsi="Times New Roman"/>
                <w:sz w:val="24"/>
                <w:szCs w:val="24"/>
                <w:lang w:eastAsia="ar-SA"/>
              </w:rPr>
              <w:t>краткое содержание учебной темы</w:t>
            </w:r>
          </w:p>
        </w:tc>
      </w:tr>
      <w:tr w:rsidR="006F2E80" w:rsidRPr="00D65A49" w:rsidTr="00036D67">
        <w:trPr>
          <w:trHeight w:val="907"/>
        </w:trPr>
        <w:tc>
          <w:tcPr>
            <w:tcW w:w="4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C5E6B" w:rsidRPr="007E10AA" w:rsidRDefault="003C5E6B" w:rsidP="003C5E6B">
            <w:pPr>
              <w:shd w:val="clear" w:color="auto" w:fill="FFFFFF"/>
              <w:spacing w:after="0"/>
              <w:ind w:firstLine="567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E10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Введение (1ч)</w:t>
            </w:r>
          </w:p>
          <w:p w:rsidR="003C5E6B" w:rsidRPr="007E10AA" w:rsidRDefault="003C5E6B" w:rsidP="003C5E6B">
            <w:pPr>
              <w:spacing w:after="0"/>
              <w:ind w:firstLine="5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E10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Механика</w:t>
            </w:r>
            <w:r w:rsidR="009B1C99" w:rsidRPr="007E10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(</w:t>
            </w:r>
            <w:r w:rsidR="0085738C" w:rsidRPr="007E10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13ч</w:t>
            </w:r>
            <w:r w:rsidRPr="007E10A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)</w:t>
            </w:r>
          </w:p>
          <w:p w:rsidR="006F2E80" w:rsidRPr="007E10AA" w:rsidRDefault="006F2E80" w:rsidP="00036D67">
            <w:pPr>
              <w:suppressAutoHyphens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9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1C99" w:rsidRPr="007E10AA" w:rsidRDefault="009B1C99" w:rsidP="009B1C99">
            <w:pPr>
              <w:suppressAutoHyphens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7E10AA">
              <w:rPr>
                <w:rFonts w:ascii="Times New Roman" w:hAnsi="Times New Roman"/>
                <w:sz w:val="24"/>
                <w:szCs w:val="24"/>
                <w:lang w:eastAsia="ar-SA"/>
              </w:rPr>
              <w:t>Механическое движение. Материальная точка. Относительность механического движения. Система отсчета. Координаты. Радиус-вектор. Вектор перемещения. Скорость. Ускорение. Прямолинейное движение с постоянным ускорением. Свободное падение тел. Движение т тела по окружности. Угловая скорость. Центростремительное ускорение.</w:t>
            </w:r>
          </w:p>
          <w:p w:rsidR="009B1C99" w:rsidRPr="007E10AA" w:rsidRDefault="009B1C99" w:rsidP="009B1C99">
            <w:pPr>
              <w:suppressAutoHyphens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7E10AA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Основное утверждение механики. Первый закон Ньютона. Инерциальные системы </w:t>
            </w:r>
            <w:r w:rsidRPr="007E10AA">
              <w:rPr>
                <w:rFonts w:ascii="Times New Roman" w:hAnsi="Times New Roman"/>
                <w:sz w:val="24"/>
                <w:szCs w:val="24"/>
                <w:lang w:eastAsia="ar-SA"/>
              </w:rPr>
              <w:lastRenderedPageBreak/>
              <w:t>отсчета. Сила. Связь между силой и ускорением. Второй закон Ньютона. Масса. Третий закон Ньютона. Принцип относительности Галилея.</w:t>
            </w:r>
          </w:p>
          <w:p w:rsidR="009B1C99" w:rsidRPr="007E10AA" w:rsidRDefault="009B1C99" w:rsidP="009B1C99">
            <w:pPr>
              <w:suppressAutoHyphens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7E10AA">
              <w:rPr>
                <w:rFonts w:ascii="Times New Roman" w:hAnsi="Times New Roman"/>
                <w:sz w:val="24"/>
                <w:szCs w:val="24"/>
                <w:lang w:eastAsia="ar-SA"/>
              </w:rPr>
              <w:t>Сила тяготения. Закон всемирного тяготения. Первая космическая скорость. Сила тяжести и вес. Сила упругости. Закон Гука. Сила трения.</w:t>
            </w:r>
          </w:p>
          <w:p w:rsidR="006F2E80" w:rsidRPr="007E10AA" w:rsidRDefault="009B1C99" w:rsidP="009B1C99">
            <w:pPr>
              <w:suppressAutoHyphens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7E10AA">
              <w:rPr>
                <w:rFonts w:ascii="Times New Roman" w:hAnsi="Times New Roman"/>
                <w:sz w:val="24"/>
                <w:szCs w:val="24"/>
                <w:lang w:eastAsia="ar-SA"/>
              </w:rPr>
              <w:t>Импульс. Закон сохранения импульса. Реактивное движение. Работа силы.  Кинетическая энергия. Закон сохранения механической энергии.</w:t>
            </w:r>
            <w:r w:rsidR="006F2E80" w:rsidRPr="007E10AA">
              <w:rPr>
                <w:rFonts w:ascii="Times New Roman" w:hAnsi="Times New Roman"/>
                <w:sz w:val="24"/>
                <w:szCs w:val="24"/>
                <w:lang w:eastAsia="ar-SA"/>
              </w:rPr>
              <w:t>.</w:t>
            </w:r>
          </w:p>
        </w:tc>
      </w:tr>
      <w:tr w:rsidR="006F2E80" w:rsidRPr="00D65A49" w:rsidTr="00036D67">
        <w:trPr>
          <w:trHeight w:val="765"/>
        </w:trPr>
        <w:tc>
          <w:tcPr>
            <w:tcW w:w="4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B1C99" w:rsidRPr="007E10AA" w:rsidRDefault="009B1C99" w:rsidP="009B1C99">
            <w:pPr>
              <w:suppressAutoHyphens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ar-SA"/>
              </w:rPr>
            </w:pPr>
            <w:r w:rsidRPr="007E10AA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ar-SA"/>
              </w:rPr>
              <w:lastRenderedPageBreak/>
              <w:t>Молекулярная физика.</w:t>
            </w:r>
            <w:r w:rsidR="007E10AA" w:rsidRPr="007E10AA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ar-SA"/>
              </w:rPr>
              <w:t>(10</w:t>
            </w:r>
            <w:r w:rsidR="00E31A60" w:rsidRPr="007E10AA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ar-SA"/>
              </w:rPr>
              <w:t>ч)</w:t>
            </w:r>
            <w:r w:rsidRPr="007E10AA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ar-SA"/>
              </w:rPr>
              <w:t xml:space="preserve"> </w:t>
            </w:r>
          </w:p>
          <w:p w:rsidR="006F2E80" w:rsidRPr="007E10AA" w:rsidRDefault="006F2E80" w:rsidP="009B1C99">
            <w:pPr>
              <w:suppressAutoHyphens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9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1C99" w:rsidRPr="007E10AA" w:rsidRDefault="009B1C99" w:rsidP="009B1C99">
            <w:pPr>
              <w:suppressAutoHyphens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7E10AA">
              <w:rPr>
                <w:rFonts w:ascii="Times New Roman" w:hAnsi="Times New Roman"/>
                <w:sz w:val="24"/>
                <w:szCs w:val="24"/>
                <w:lang w:eastAsia="ar-SA"/>
              </w:rPr>
              <w:t>Размеры и масса молекул. Количество вещества. Моль. Постоянная Авогадро. Броуновское движение. Силы взаимодействия молекул. Строение газообразных, жидких, твердых тел. Тепловое движение молекул. Основное уравнение МКТ.</w:t>
            </w:r>
          </w:p>
          <w:p w:rsidR="009B1C99" w:rsidRPr="007E10AA" w:rsidRDefault="009B1C99" w:rsidP="009B1C99">
            <w:pPr>
              <w:suppressAutoHyphens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7E10AA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Тепловое равновесие. Определение температуры. Абсолютная температура. Температура – мера  средней кинетической энергии молекул газа. Измерение скоростей движения молекул. Уравнение Менделеева Клапейрона. Газовые законы. </w:t>
            </w:r>
          </w:p>
          <w:p w:rsidR="009B1C99" w:rsidRPr="007E10AA" w:rsidRDefault="009B1C99" w:rsidP="009B1C99">
            <w:pPr>
              <w:suppressAutoHyphens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7E10AA">
              <w:rPr>
                <w:rFonts w:ascii="Times New Roman" w:hAnsi="Times New Roman"/>
                <w:sz w:val="24"/>
                <w:szCs w:val="24"/>
                <w:lang w:eastAsia="ar-SA"/>
              </w:rPr>
              <w:t>Внутренняя энергия. Работа в термодинамике. количество теплоты. Теплоемкость. Первый закон термодинамики. Тепловые двигатели. КПД двигателя.</w:t>
            </w:r>
          </w:p>
          <w:p w:rsidR="006F2E80" w:rsidRPr="007E10AA" w:rsidRDefault="009B1C99" w:rsidP="009B1C99">
            <w:pPr>
              <w:suppressAutoHyphens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7E10AA">
              <w:rPr>
                <w:rFonts w:ascii="Times New Roman" w:hAnsi="Times New Roman"/>
                <w:sz w:val="24"/>
                <w:szCs w:val="24"/>
                <w:lang w:eastAsia="ar-SA"/>
              </w:rPr>
              <w:t>Испарение и кипение. Насыщенный пар. Относительная влажность. Кристаллические и аморфные тела.</w:t>
            </w:r>
          </w:p>
        </w:tc>
      </w:tr>
      <w:tr w:rsidR="006F2E80" w:rsidRPr="00D65A49" w:rsidTr="00036D67">
        <w:tc>
          <w:tcPr>
            <w:tcW w:w="4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A60" w:rsidRPr="007E10AA" w:rsidRDefault="007E10AA" w:rsidP="00E31A60">
            <w:pPr>
              <w:suppressAutoHyphens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ar-SA"/>
              </w:rPr>
            </w:pPr>
            <w:r w:rsidRPr="007E10AA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ar-SA"/>
              </w:rPr>
              <w:t>Электродинамика(10</w:t>
            </w:r>
            <w:r w:rsidR="00E31A60" w:rsidRPr="007E10AA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ar-SA"/>
              </w:rPr>
              <w:t>ч)</w:t>
            </w:r>
          </w:p>
          <w:p w:rsidR="006F2E80" w:rsidRPr="007E10AA" w:rsidRDefault="006F2E80" w:rsidP="00E31A60">
            <w:pPr>
              <w:suppressAutoHyphens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9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1C99" w:rsidRPr="007E10AA" w:rsidRDefault="009B1C99" w:rsidP="009B1C99">
            <w:pPr>
              <w:suppressAutoHyphens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7E10AA">
              <w:rPr>
                <w:rFonts w:ascii="Times New Roman" w:hAnsi="Times New Roman"/>
                <w:sz w:val="24"/>
                <w:szCs w:val="24"/>
                <w:lang w:eastAsia="ar-SA"/>
              </w:rPr>
              <w:t>Электрический заряд и элементарные частицы. Закон сохранения электрического заряда. Закон Кулона. Электрическое поле. Напряженность электрического поля. Принцип суперпозиции полей. Проводники в электростатическом поле. Диэлектрики в электростатическом поле. Поляризация диэлектриков. Потенциал и разность потенциалов. Электроемкость. Конденсаторы. Энергия плоского конденсатора.</w:t>
            </w:r>
            <w:r w:rsidRPr="007E10A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E10AA">
              <w:rPr>
                <w:rFonts w:ascii="Times New Roman" w:hAnsi="Times New Roman"/>
                <w:sz w:val="24"/>
                <w:szCs w:val="24"/>
                <w:lang w:eastAsia="ar-SA"/>
              </w:rPr>
              <w:t>Сила тока. Закон Ома для участка цепи. Сопротивление. Электрическая цепь. Последовательное и параллельное соединение проводников. Работа и мощность тока. Электродвижущая сила. Закон Ома для полно цепи.</w:t>
            </w:r>
          </w:p>
          <w:p w:rsidR="006F2E80" w:rsidRPr="007E10AA" w:rsidRDefault="009B1C99" w:rsidP="009B1C99">
            <w:pPr>
              <w:suppressAutoHyphens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7E10AA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Электрический ток в металлах. Зависимость сопротивления от температуры. Сверхпроводимость. Полупроводники. Собственная и примесная проводимость. </w:t>
            </w:r>
            <w:r w:rsidRPr="007E10AA">
              <w:rPr>
                <w:rFonts w:ascii="Times New Roman" w:hAnsi="Times New Roman"/>
                <w:sz w:val="24"/>
                <w:szCs w:val="24"/>
                <w:lang w:eastAsia="ar-SA"/>
              </w:rPr>
              <w:lastRenderedPageBreak/>
              <w:t>Полупроводниковый диод. Электрический ток в жидкостях. Электрический ток в газах. Электрический ток в вакууме.</w:t>
            </w:r>
          </w:p>
        </w:tc>
      </w:tr>
    </w:tbl>
    <w:p w:rsidR="007E10AA" w:rsidRPr="00B72F48" w:rsidRDefault="007E10AA" w:rsidP="00467DFD">
      <w:pPr>
        <w:widowControl w:val="0"/>
        <w:autoSpaceDE w:val="0"/>
        <w:autoSpaceDN w:val="0"/>
        <w:adjustRightInd w:val="0"/>
        <w:spacing w:line="240" w:lineRule="auto"/>
        <w:ind w:left="1080"/>
        <w:rPr>
          <w:b/>
          <w:sz w:val="12"/>
          <w:szCs w:val="28"/>
        </w:rPr>
      </w:pPr>
    </w:p>
    <w:p w:rsidR="00252656" w:rsidRDefault="00F46C44" w:rsidP="00252656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textWrapping" w:clear="all"/>
      </w:r>
    </w:p>
    <w:p w:rsidR="00E31A60" w:rsidRDefault="00E31A60" w:rsidP="00252656">
      <w:pPr>
        <w:rPr>
          <w:rFonts w:ascii="Times New Roman" w:hAnsi="Times New Roman"/>
          <w:sz w:val="24"/>
          <w:szCs w:val="24"/>
        </w:rPr>
      </w:pPr>
    </w:p>
    <w:p w:rsidR="00E31A60" w:rsidRDefault="00E31A60" w:rsidP="00252656">
      <w:pPr>
        <w:rPr>
          <w:rFonts w:ascii="Times New Roman" w:hAnsi="Times New Roman"/>
          <w:sz w:val="24"/>
          <w:szCs w:val="24"/>
        </w:rPr>
      </w:pPr>
    </w:p>
    <w:p w:rsidR="00E31A60" w:rsidRDefault="00E31A60" w:rsidP="00252656">
      <w:pPr>
        <w:rPr>
          <w:rFonts w:ascii="Times New Roman" w:hAnsi="Times New Roman"/>
          <w:sz w:val="24"/>
          <w:szCs w:val="24"/>
        </w:rPr>
      </w:pPr>
    </w:p>
    <w:bookmarkEnd w:id="0"/>
    <w:p w:rsidR="0058234C" w:rsidRPr="00F81CDE" w:rsidRDefault="0058234C" w:rsidP="00252656">
      <w:pPr>
        <w:rPr>
          <w:rFonts w:ascii="Times New Roman" w:hAnsi="Times New Roman"/>
          <w:sz w:val="24"/>
          <w:szCs w:val="24"/>
        </w:rPr>
      </w:pPr>
    </w:p>
    <w:sectPr w:rsidR="0058234C" w:rsidRPr="00F81CDE" w:rsidSect="00CF670B">
      <w:footerReference w:type="default" r:id="rId9"/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7DFD" w:rsidRDefault="00467DFD" w:rsidP="00467DFD">
      <w:pPr>
        <w:spacing w:after="0" w:line="240" w:lineRule="auto"/>
      </w:pPr>
      <w:r>
        <w:separator/>
      </w:r>
    </w:p>
  </w:endnote>
  <w:endnote w:type="continuationSeparator" w:id="0">
    <w:p w:rsidR="00467DFD" w:rsidRDefault="00467DFD" w:rsidP="00467D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4335192"/>
      <w:docPartObj>
        <w:docPartGallery w:val="Page Numbers (Bottom of Page)"/>
        <w:docPartUnique/>
      </w:docPartObj>
    </w:sdtPr>
    <w:sdtEndPr/>
    <w:sdtContent>
      <w:p w:rsidR="00D00266" w:rsidRDefault="00D00266">
        <w:pPr>
          <w:pStyle w:val="a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1031C">
          <w:rPr>
            <w:noProof/>
          </w:rPr>
          <w:t>6</w:t>
        </w:r>
        <w:r>
          <w:fldChar w:fldCharType="end"/>
        </w:r>
      </w:p>
    </w:sdtContent>
  </w:sdt>
  <w:p w:rsidR="00D00266" w:rsidRDefault="00D00266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7DFD" w:rsidRDefault="00467DFD" w:rsidP="00467DFD">
      <w:pPr>
        <w:spacing w:after="0" w:line="240" w:lineRule="auto"/>
      </w:pPr>
      <w:r>
        <w:separator/>
      </w:r>
    </w:p>
  </w:footnote>
  <w:footnote w:type="continuationSeparator" w:id="0">
    <w:p w:rsidR="00467DFD" w:rsidRDefault="00467DFD" w:rsidP="00467DF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E44B3C"/>
    <w:multiLevelType w:val="hybridMultilevel"/>
    <w:tmpl w:val="89E46240"/>
    <w:lvl w:ilvl="0" w:tplc="FFFFFFFF">
      <w:start w:val="1"/>
      <w:numFmt w:val="bullet"/>
      <w:lvlText w:val=""/>
      <w:lvlJc w:val="left"/>
      <w:pPr>
        <w:tabs>
          <w:tab w:val="num" w:pos="153"/>
        </w:tabs>
        <w:ind w:left="153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6245C89"/>
    <w:multiLevelType w:val="hybridMultilevel"/>
    <w:tmpl w:val="899E05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7CF7A8D"/>
    <w:multiLevelType w:val="hybridMultilevel"/>
    <w:tmpl w:val="9EA2380C"/>
    <w:lvl w:ilvl="0" w:tplc="FFFFFFFF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">
    <w:nsid w:val="2C847B89"/>
    <w:multiLevelType w:val="hybridMultilevel"/>
    <w:tmpl w:val="1EE6AA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DB81F68"/>
    <w:multiLevelType w:val="hybridMultilevel"/>
    <w:tmpl w:val="B84E1C1E"/>
    <w:lvl w:ilvl="0" w:tplc="FFFFFFFF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FFFFFFFF">
      <w:start w:val="1"/>
      <w:numFmt w:val="bullet"/>
      <w:lvlText w:val=""/>
      <w:lvlJc w:val="left"/>
      <w:pPr>
        <w:tabs>
          <w:tab w:val="num" w:pos="2007"/>
        </w:tabs>
        <w:ind w:left="2007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5">
    <w:nsid w:val="2EE00E25"/>
    <w:multiLevelType w:val="hybridMultilevel"/>
    <w:tmpl w:val="6130ED36"/>
    <w:lvl w:ilvl="0" w:tplc="B4F0E09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C616036"/>
    <w:multiLevelType w:val="hybridMultilevel"/>
    <w:tmpl w:val="99DE85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2"/>
  </w:num>
  <w:num w:numId="3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</w:num>
  <w:num w:numId="5">
    <w:abstractNumId w:val="3"/>
  </w:num>
  <w:num w:numId="6">
    <w:abstractNumId w:val="0"/>
  </w:num>
  <w:num w:numId="7">
    <w:abstractNumId w:val="1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2656"/>
    <w:rsid w:val="00017648"/>
    <w:rsid w:val="00036D67"/>
    <w:rsid w:val="001009BA"/>
    <w:rsid w:val="001D21A1"/>
    <w:rsid w:val="00231A29"/>
    <w:rsid w:val="00252656"/>
    <w:rsid w:val="00287B34"/>
    <w:rsid w:val="003C5E6B"/>
    <w:rsid w:val="003F51D4"/>
    <w:rsid w:val="004248FE"/>
    <w:rsid w:val="00467DFD"/>
    <w:rsid w:val="004730FF"/>
    <w:rsid w:val="005074E4"/>
    <w:rsid w:val="005150EE"/>
    <w:rsid w:val="0055459F"/>
    <w:rsid w:val="00566386"/>
    <w:rsid w:val="005736EB"/>
    <w:rsid w:val="0058234C"/>
    <w:rsid w:val="005E13A3"/>
    <w:rsid w:val="00697DF7"/>
    <w:rsid w:val="006F2E80"/>
    <w:rsid w:val="00723049"/>
    <w:rsid w:val="007537CB"/>
    <w:rsid w:val="00771B0F"/>
    <w:rsid w:val="007A1635"/>
    <w:rsid w:val="007D7BB7"/>
    <w:rsid w:val="007E10AA"/>
    <w:rsid w:val="008117A8"/>
    <w:rsid w:val="00856374"/>
    <w:rsid w:val="0085738C"/>
    <w:rsid w:val="008D7AA4"/>
    <w:rsid w:val="00911ED3"/>
    <w:rsid w:val="00974836"/>
    <w:rsid w:val="009B1C99"/>
    <w:rsid w:val="009B4CBD"/>
    <w:rsid w:val="00A10D1E"/>
    <w:rsid w:val="00B75F73"/>
    <w:rsid w:val="00C6300F"/>
    <w:rsid w:val="00CA1235"/>
    <w:rsid w:val="00CE7AFB"/>
    <w:rsid w:val="00CF670B"/>
    <w:rsid w:val="00D00266"/>
    <w:rsid w:val="00D26849"/>
    <w:rsid w:val="00DD35E0"/>
    <w:rsid w:val="00E31A60"/>
    <w:rsid w:val="00F1031C"/>
    <w:rsid w:val="00F34589"/>
    <w:rsid w:val="00F46C44"/>
    <w:rsid w:val="00F73713"/>
    <w:rsid w:val="00FE3974"/>
    <w:rsid w:val="00FF6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265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aliases w:val="основа"/>
    <w:link w:val="a4"/>
    <w:uiPriority w:val="1"/>
    <w:qFormat/>
    <w:rsid w:val="00252656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5">
    <w:name w:val="List Paragraph"/>
    <w:basedOn w:val="a"/>
    <w:uiPriority w:val="34"/>
    <w:qFormat/>
    <w:rsid w:val="00252656"/>
    <w:pPr>
      <w:ind w:left="720"/>
      <w:contextualSpacing/>
    </w:pPr>
  </w:style>
  <w:style w:type="paragraph" w:styleId="2">
    <w:name w:val="Body Text Indent 2"/>
    <w:basedOn w:val="a"/>
    <w:link w:val="20"/>
    <w:rsid w:val="00252656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25265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Plain Text"/>
    <w:basedOn w:val="a"/>
    <w:link w:val="a7"/>
    <w:rsid w:val="00252656"/>
    <w:pPr>
      <w:spacing w:after="0" w:line="240" w:lineRule="auto"/>
    </w:pPr>
    <w:rPr>
      <w:rFonts w:ascii="Courier New" w:eastAsia="Times New Roman" w:hAnsi="Courier New"/>
      <w:sz w:val="20"/>
      <w:szCs w:val="20"/>
    </w:rPr>
  </w:style>
  <w:style w:type="character" w:customStyle="1" w:styleId="a7">
    <w:name w:val="Текст Знак"/>
    <w:basedOn w:val="a0"/>
    <w:link w:val="a6"/>
    <w:rsid w:val="00252656"/>
    <w:rPr>
      <w:rFonts w:ascii="Courier New" w:eastAsia="Times New Roman" w:hAnsi="Courier New" w:cs="Times New Roman"/>
      <w:sz w:val="20"/>
      <w:szCs w:val="20"/>
    </w:rPr>
  </w:style>
  <w:style w:type="table" w:styleId="a8">
    <w:name w:val="Table Grid"/>
    <w:basedOn w:val="a1"/>
    <w:uiPriority w:val="59"/>
    <w:rsid w:val="0025265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semiHidden/>
    <w:unhideWhenUsed/>
    <w:rsid w:val="00252656"/>
    <w:rPr>
      <w:color w:val="0000FF"/>
      <w:u w:val="single"/>
    </w:rPr>
  </w:style>
  <w:style w:type="character" w:customStyle="1" w:styleId="apple-converted-space">
    <w:name w:val="apple-converted-space"/>
    <w:basedOn w:val="a0"/>
    <w:rsid w:val="00252656"/>
  </w:style>
  <w:style w:type="paragraph" w:styleId="aa">
    <w:name w:val="Balloon Text"/>
    <w:basedOn w:val="a"/>
    <w:link w:val="ab"/>
    <w:uiPriority w:val="99"/>
    <w:semiHidden/>
    <w:unhideWhenUsed/>
    <w:rsid w:val="002526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252656"/>
    <w:rPr>
      <w:rFonts w:ascii="Tahoma" w:eastAsia="Calibri" w:hAnsi="Tahoma" w:cs="Tahoma"/>
      <w:sz w:val="16"/>
      <w:szCs w:val="16"/>
    </w:rPr>
  </w:style>
  <w:style w:type="character" w:customStyle="1" w:styleId="a4">
    <w:name w:val="Без интервала Знак"/>
    <w:aliases w:val="основа Знак"/>
    <w:link w:val="a3"/>
    <w:uiPriority w:val="1"/>
    <w:rsid w:val="00287B34"/>
    <w:rPr>
      <w:rFonts w:ascii="Calibri" w:eastAsia="Times New Roman" w:hAnsi="Calibri" w:cs="Times New Roman"/>
      <w:lang w:eastAsia="ru-RU"/>
    </w:rPr>
  </w:style>
  <w:style w:type="paragraph" w:styleId="ac">
    <w:name w:val="header"/>
    <w:basedOn w:val="a"/>
    <w:link w:val="ad"/>
    <w:uiPriority w:val="99"/>
    <w:unhideWhenUsed/>
    <w:rsid w:val="00467DF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467DFD"/>
    <w:rPr>
      <w:rFonts w:ascii="Calibri" w:eastAsia="Calibri" w:hAnsi="Calibri" w:cs="Times New Roman"/>
    </w:rPr>
  </w:style>
  <w:style w:type="paragraph" w:styleId="ae">
    <w:name w:val="footer"/>
    <w:basedOn w:val="a"/>
    <w:link w:val="af"/>
    <w:uiPriority w:val="99"/>
    <w:unhideWhenUsed/>
    <w:rsid w:val="00467DF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467DFD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265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aliases w:val="основа"/>
    <w:link w:val="a4"/>
    <w:uiPriority w:val="1"/>
    <w:qFormat/>
    <w:rsid w:val="00252656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5">
    <w:name w:val="List Paragraph"/>
    <w:basedOn w:val="a"/>
    <w:uiPriority w:val="34"/>
    <w:qFormat/>
    <w:rsid w:val="00252656"/>
    <w:pPr>
      <w:ind w:left="720"/>
      <w:contextualSpacing/>
    </w:pPr>
  </w:style>
  <w:style w:type="paragraph" w:styleId="2">
    <w:name w:val="Body Text Indent 2"/>
    <w:basedOn w:val="a"/>
    <w:link w:val="20"/>
    <w:rsid w:val="00252656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25265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Plain Text"/>
    <w:basedOn w:val="a"/>
    <w:link w:val="a7"/>
    <w:rsid w:val="00252656"/>
    <w:pPr>
      <w:spacing w:after="0" w:line="240" w:lineRule="auto"/>
    </w:pPr>
    <w:rPr>
      <w:rFonts w:ascii="Courier New" w:eastAsia="Times New Roman" w:hAnsi="Courier New"/>
      <w:sz w:val="20"/>
      <w:szCs w:val="20"/>
    </w:rPr>
  </w:style>
  <w:style w:type="character" w:customStyle="1" w:styleId="a7">
    <w:name w:val="Текст Знак"/>
    <w:basedOn w:val="a0"/>
    <w:link w:val="a6"/>
    <w:rsid w:val="00252656"/>
    <w:rPr>
      <w:rFonts w:ascii="Courier New" w:eastAsia="Times New Roman" w:hAnsi="Courier New" w:cs="Times New Roman"/>
      <w:sz w:val="20"/>
      <w:szCs w:val="20"/>
    </w:rPr>
  </w:style>
  <w:style w:type="table" w:styleId="a8">
    <w:name w:val="Table Grid"/>
    <w:basedOn w:val="a1"/>
    <w:uiPriority w:val="59"/>
    <w:rsid w:val="0025265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semiHidden/>
    <w:unhideWhenUsed/>
    <w:rsid w:val="00252656"/>
    <w:rPr>
      <w:color w:val="0000FF"/>
      <w:u w:val="single"/>
    </w:rPr>
  </w:style>
  <w:style w:type="character" w:customStyle="1" w:styleId="apple-converted-space">
    <w:name w:val="apple-converted-space"/>
    <w:basedOn w:val="a0"/>
    <w:rsid w:val="00252656"/>
  </w:style>
  <w:style w:type="paragraph" w:styleId="aa">
    <w:name w:val="Balloon Text"/>
    <w:basedOn w:val="a"/>
    <w:link w:val="ab"/>
    <w:uiPriority w:val="99"/>
    <w:semiHidden/>
    <w:unhideWhenUsed/>
    <w:rsid w:val="002526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252656"/>
    <w:rPr>
      <w:rFonts w:ascii="Tahoma" w:eastAsia="Calibri" w:hAnsi="Tahoma" w:cs="Tahoma"/>
      <w:sz w:val="16"/>
      <w:szCs w:val="16"/>
    </w:rPr>
  </w:style>
  <w:style w:type="character" w:customStyle="1" w:styleId="a4">
    <w:name w:val="Без интервала Знак"/>
    <w:aliases w:val="основа Знак"/>
    <w:link w:val="a3"/>
    <w:uiPriority w:val="1"/>
    <w:rsid w:val="00287B34"/>
    <w:rPr>
      <w:rFonts w:ascii="Calibri" w:eastAsia="Times New Roman" w:hAnsi="Calibri" w:cs="Times New Roman"/>
      <w:lang w:eastAsia="ru-RU"/>
    </w:rPr>
  </w:style>
  <w:style w:type="paragraph" w:styleId="ac">
    <w:name w:val="header"/>
    <w:basedOn w:val="a"/>
    <w:link w:val="ad"/>
    <w:uiPriority w:val="99"/>
    <w:unhideWhenUsed/>
    <w:rsid w:val="00467DF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467DFD"/>
    <w:rPr>
      <w:rFonts w:ascii="Calibri" w:eastAsia="Calibri" w:hAnsi="Calibri" w:cs="Times New Roman"/>
    </w:rPr>
  </w:style>
  <w:style w:type="paragraph" w:styleId="ae">
    <w:name w:val="footer"/>
    <w:basedOn w:val="a"/>
    <w:link w:val="af"/>
    <w:uiPriority w:val="99"/>
    <w:unhideWhenUsed/>
    <w:rsid w:val="00467DF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467DFD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1190</Words>
  <Characters>6783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7958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Sergey</dc:creator>
  <cp:lastModifiedBy>Надежда</cp:lastModifiedBy>
  <cp:revision>4</cp:revision>
  <cp:lastPrinted>2022-10-06T14:47:00Z</cp:lastPrinted>
  <dcterms:created xsi:type="dcterms:W3CDTF">2022-10-16T15:18:00Z</dcterms:created>
  <dcterms:modified xsi:type="dcterms:W3CDTF">2022-10-16T17:43:00Z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1921245583</vt:i4>
  </property>
</Properties>
</file>